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7" w:rsidRPr="00FF1D4E" w:rsidRDefault="00831C27">
      <w:pPr>
        <w:rPr>
          <w:rFonts w:ascii="Times New Roman" w:hAnsi="Times New Roman" w:cs="Times New Roman"/>
          <w:lang w:val="ru-RU"/>
        </w:rPr>
      </w:pPr>
    </w:p>
    <w:p w:rsidR="00831C27" w:rsidRDefault="00403891"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C27" w:rsidRDefault="00831C27">
      <w:pPr>
        <w:rPr>
          <w:rFonts w:ascii="Times New Roman" w:hAnsi="Times New Roman" w:cs="Times New Roman"/>
        </w:rPr>
      </w:pPr>
    </w:p>
    <w:p w:rsidR="00831C27" w:rsidRDefault="00831C27">
      <w:pPr>
        <w:rPr>
          <w:rFonts w:ascii="Times New Roman" w:hAnsi="Times New Roman" w:cs="Times New Roman"/>
        </w:rPr>
      </w:pPr>
    </w:p>
    <w:p w:rsidR="00831C27" w:rsidRDefault="00831C27">
      <w:pPr>
        <w:rPr>
          <w:rFonts w:ascii="Times New Roman" w:hAnsi="Times New Roman" w:cs="Times New Roman"/>
        </w:rPr>
      </w:pPr>
    </w:p>
    <w:p w:rsidR="00831C27" w:rsidRDefault="00831C27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</w:p>
    <w:p w:rsidR="00831C27" w:rsidRDefault="00403891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  <w:r>
        <w:rPr>
          <w:rFonts w:ascii="Times New Roman" w:eastAsia="方正大黑简体" w:hAnsi="Times New Roman" w:cs="Times New Roman"/>
          <w:sz w:val="72"/>
          <w:szCs w:val="72"/>
        </w:rPr>
        <w:t>中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亚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速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递</w:t>
      </w:r>
    </w:p>
    <w:p w:rsidR="00831C27" w:rsidRDefault="00831C2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831C27" w:rsidRDefault="00403891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sz w:val="36"/>
          <w:szCs w:val="36"/>
        </w:rPr>
        <w:t>《丝绸之路经济带与中亚研究》副刊</w:t>
      </w:r>
    </w:p>
    <w:p w:rsidR="00831C27" w:rsidRDefault="00403891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</w:t>
      </w:r>
    </w:p>
    <w:p w:rsidR="00831C27" w:rsidRDefault="00403891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半月刊</w:t>
      </w:r>
      <w:r>
        <w:rPr>
          <w:rFonts w:ascii="Times New Roman" w:eastAsia="宋体" w:hAnsi="Times New Roman" w:cs="Times New Roman"/>
          <w:sz w:val="32"/>
          <w:szCs w:val="32"/>
        </w:rPr>
        <w:t>·2010</w:t>
      </w:r>
      <w:r>
        <w:rPr>
          <w:rFonts w:ascii="Times New Roman" w:eastAsia="宋体" w:hAnsi="Times New Roman" w:cs="Times New Roman"/>
          <w:sz w:val="32"/>
          <w:szCs w:val="32"/>
        </w:rPr>
        <w:t>年创刊</w:t>
      </w:r>
    </w:p>
    <w:p w:rsidR="00831C27" w:rsidRDefault="00403891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9</w:t>
      </w:r>
      <w:r>
        <w:rPr>
          <w:rFonts w:ascii="Times New Roman" w:eastAsia="宋体" w:hAnsi="Times New Roman" w:cs="Times New Roman"/>
          <w:sz w:val="32"/>
          <w:szCs w:val="32"/>
        </w:rPr>
        <w:t>卷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 w:hint="eastAsia"/>
          <w:sz w:val="32"/>
          <w:szCs w:val="32"/>
        </w:rPr>
        <w:t>2</w:t>
      </w:r>
      <w:r>
        <w:rPr>
          <w:rFonts w:ascii="Times New Roman" w:eastAsia="宋体" w:hAnsi="Times New Roman" w:cs="Times New Roman"/>
          <w:sz w:val="32"/>
          <w:szCs w:val="32"/>
        </w:rPr>
        <w:t>3</w:t>
      </w:r>
      <w:r>
        <w:rPr>
          <w:rFonts w:ascii="Times New Roman" w:eastAsia="宋体" w:hAnsi="Times New Roman" w:cs="Times New Roman"/>
          <w:sz w:val="32"/>
          <w:szCs w:val="32"/>
        </w:rPr>
        <w:t>期</w:t>
      </w:r>
      <w:r>
        <w:rPr>
          <w:rFonts w:ascii="Times New Roman" w:eastAsia="宋体" w:hAnsi="Times New Roman" w:cs="Times New Roman"/>
          <w:sz w:val="32"/>
          <w:szCs w:val="32"/>
        </w:rPr>
        <w:t xml:space="preserve">   2021</w:t>
      </w:r>
      <w:r>
        <w:rPr>
          <w:rFonts w:ascii="Times New Roman" w:eastAsia="宋体" w:hAnsi="Times New Roman" w:cs="Times New Roman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12</w:t>
      </w:r>
      <w:r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</w:rPr>
        <w:t>15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</w:p>
    <w:p w:rsidR="00831C27" w:rsidRDefault="00831C27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831C27" w:rsidRDefault="00831C27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831C27" w:rsidRDefault="00403891">
      <w:pPr>
        <w:snapToGrid w:val="0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831C27" w:rsidRDefault="00831C27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831C27" w:rsidRDefault="00403891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831C27" w:rsidRDefault="00403891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</w:t>
      </w:r>
    </w:p>
    <w:p w:rsidR="00831C27" w:rsidRDefault="00403891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Выпускается два раза в месяц   Издаётся с 2010 года</w:t>
      </w:r>
    </w:p>
    <w:p w:rsidR="00831C27" w:rsidRDefault="00403891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Том 9  № 23  15-ое декабря 2021 г.</w:t>
      </w:r>
    </w:p>
    <w:p w:rsidR="00831C27" w:rsidRDefault="00831C27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</w:p>
    <w:p w:rsidR="00831C27" w:rsidRDefault="00831C27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831C27" w:rsidRDefault="00831C27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831C27" w:rsidRDefault="00403891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主办：石河子大学兵团屯垦戍边研究中心</w:t>
      </w:r>
    </w:p>
    <w:p w:rsidR="00831C27" w:rsidRDefault="00403891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承办：中亚文明与西向开放协同创新中心</w:t>
      </w:r>
    </w:p>
    <w:p w:rsidR="00831C27" w:rsidRDefault="00403891">
      <w:pPr>
        <w:snapToGrid w:val="0"/>
        <w:spacing w:line="300" w:lineRule="auto"/>
        <w:jc w:val="center"/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：新疆发展与中亚合作高校智库联盟</w:t>
      </w:r>
    </w:p>
    <w:p w:rsidR="00831C27" w:rsidRDefault="00403891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协办：石河子大学丝绸之路研究中心</w:t>
      </w:r>
    </w:p>
    <w:p w:rsidR="00831C27" w:rsidRDefault="00403891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中亚教育及人文交流研究中心</w:t>
      </w:r>
    </w:p>
    <w:p w:rsidR="00831C27" w:rsidRDefault="00403891">
      <w:pPr>
        <w:snapToGrid w:val="0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石河子大学师范学院</w:t>
      </w:r>
    </w:p>
    <w:p w:rsidR="00831C27" w:rsidRDefault="00831C27">
      <w:pPr>
        <w:rPr>
          <w:rFonts w:ascii="Times New Roman" w:eastAsia="方正宋三简体" w:hAnsi="Times New Roman" w:cs="Times New Roman"/>
          <w:b/>
          <w:color w:val="FF0000"/>
          <w:sz w:val="32"/>
          <w:szCs w:val="32"/>
        </w:rPr>
        <w:sectPr w:rsidR="00831C27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0"/>
          <w:docGrid w:type="lines" w:linePitch="312"/>
        </w:sectPr>
      </w:pPr>
    </w:p>
    <w:p w:rsidR="00831C27" w:rsidRDefault="00831C27">
      <w:pPr>
        <w:snapToGrid w:val="0"/>
        <w:spacing w:line="360" w:lineRule="auto"/>
        <w:rPr>
          <w:rFonts w:ascii="Times New Roman" w:eastAsia="黑体" w:hAnsi="Times New Roman" w:cs="Times New Roman"/>
          <w:color w:val="FF0000"/>
          <w:kern w:val="28"/>
          <w:sz w:val="30"/>
          <w:szCs w:val="30"/>
        </w:rPr>
      </w:pPr>
    </w:p>
    <w:p w:rsidR="00831C27" w:rsidRDefault="00831C27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</w:p>
    <w:p w:rsidR="00831C27" w:rsidRDefault="00403891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编委会成员：</w:t>
      </w:r>
    </w:p>
    <w:p w:rsidR="00831C27" w:rsidRDefault="00403891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夏文斌</w:t>
      </w:r>
    </w:p>
    <w:p w:rsidR="00831C27" w:rsidRDefault="00403891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副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李豫新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凌建侯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沙德克江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·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阿不拉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谭跃超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831C27" w:rsidRDefault="00403891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杨兴全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陈荣泉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王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张安军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831C27" w:rsidRDefault="00403891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赵红霞</w:t>
      </w:r>
    </w:p>
    <w:p w:rsidR="00452312" w:rsidRDefault="00452312" w:rsidP="00452312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编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：凌建侯</w:t>
      </w:r>
    </w:p>
    <w:p w:rsidR="00452312" w:rsidRDefault="00452312" w:rsidP="00452312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28"/>
          <w:sz w:val="30"/>
          <w:szCs w:val="30"/>
        </w:rPr>
        <w:t>编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委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：张彦虎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朱江勇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方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忆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张凌燕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郭靖媛</w:t>
      </w:r>
    </w:p>
    <w:p w:rsidR="00452312" w:rsidRDefault="00452312" w:rsidP="00452312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陈晓霞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娜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段素霞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高婧文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张国娇</w:t>
      </w:r>
    </w:p>
    <w:p w:rsidR="00831C27" w:rsidRDefault="00403891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color w:val="FF0000"/>
          <w:sz w:val="28"/>
          <w:szCs w:val="28"/>
        </w:rPr>
        <w:br w:type="page"/>
      </w:r>
    </w:p>
    <w:p w:rsidR="00831C27" w:rsidRDefault="00403891">
      <w:pPr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录</w:t>
      </w:r>
    </w:p>
    <w:p w:rsidR="00831C27" w:rsidRDefault="00831C27">
      <w:pPr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z w:val="13"/>
          <w:szCs w:val="13"/>
        </w:rPr>
      </w:pP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中亚抗疫快讯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塔吉克斯坦教授介绍抑制新冠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病毒的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食物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乌兹别克斯坦使用卫星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Light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作为加强针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2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中亚政经新闻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3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集安条约组织演习稳定塔阿边界局势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3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哈乌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两国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合作迈上新台阶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4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纳扎尔巴耶夫为何不承认克里米亚属于俄罗斯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5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抗议活动持续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，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塔局势依然紧张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6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哈乌两国达成数十亿美元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>的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合作项目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7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中亚教育资讯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9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哈萨克斯坦近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80%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幼儿园未通过国家认证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9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乌兹别克斯坦国内各中小学情况堪忧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10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乌兹别克斯坦扩大与土耳其在教育领域的合作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11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土库曼斯坦高校将人权课程纳入教学大纲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11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中亚环保新闻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13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乌哈应密切合作共同应对气候问题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13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托卡耶夫与欧洲理事会主席讨论中亚水资源情况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15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生态学家揭秘乌兹别克斯坦沙尘暴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原因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16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中亚社会文化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18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  <w:lang w:val="ru-RU"/>
        </w:rPr>
        <w:t>乌兹别克斯坦</w:t>
      </w: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劳务移民即将踏上返乡之路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18</w:t>
      </w:r>
    </w:p>
    <w:p w:rsidR="00831C27" w:rsidRDefault="00403891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sz w:val="28"/>
          <w:szCs w:val="28"/>
          <w:shd w:val="clear" w:color="FFFFFF" w:fill="D9D9D9"/>
        </w:rPr>
        <w:t>哈萨克斯坦养老储蓄金还剩多少</w:t>
      </w:r>
      <w:r>
        <w:rPr>
          <w:rFonts w:ascii="Times New Roman" w:eastAsia="黑体" w:hAnsi="Times New Roman" w:cs="Times New Roman" w:hint="eastAsia"/>
          <w:sz w:val="28"/>
          <w:szCs w:val="28"/>
          <w:shd w:val="clear" w:color="FFFFFF" w:fill="D9D9D9"/>
        </w:rPr>
        <w:tab/>
        <w:t>18</w:t>
      </w:r>
    </w:p>
    <w:p w:rsidR="00831C27" w:rsidRDefault="00403891" w:rsidP="00C3358B">
      <w:pPr>
        <w:tabs>
          <w:tab w:val="center" w:leader="dot" w:pos="8078"/>
          <w:tab w:val="center" w:leader="dot" w:pos="8320"/>
        </w:tabs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  <w:shd w:val="clear" w:color="FFFFFF" w:fill="D9D9D9"/>
        </w:rPr>
        <w:tab/>
        <w:t>20</w:t>
      </w:r>
      <w:r>
        <w:rPr>
          <w:rFonts w:ascii="Times New Roman" w:eastAsia="楷体_GB2312" w:hint="eastAsia"/>
          <w:sz w:val="18"/>
          <w:szCs w:val="18"/>
        </w:rPr>
        <w:t xml:space="preserve"> </w:t>
      </w:r>
    </w:p>
    <w:sectPr w:rsidR="00831C27" w:rsidSect="00C3358B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75" w:rsidRDefault="000C2575">
      <w:r>
        <w:separator/>
      </w:r>
    </w:p>
  </w:endnote>
  <w:endnote w:type="continuationSeparator" w:id="0">
    <w:p w:rsidR="000C2575" w:rsidRDefault="000C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三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27" w:rsidRDefault="00D1053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403891">
      <w:rPr>
        <w:rStyle w:val="a6"/>
        <w:rFonts w:ascii="Times New Roman" w:hAnsi="Times New Roman"/>
      </w:rPr>
      <w:instrText xml:space="preserve">PAGE  </w:instrText>
    </w:r>
    <w:r>
      <w:fldChar w:fldCharType="end"/>
    </w:r>
  </w:p>
  <w:p w:rsidR="00831C27" w:rsidRDefault="00831C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27" w:rsidRDefault="00D1053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<v:textbox style="mso-fit-shape-to-text:t" inset="0,0,0,0">
            <w:txbxContent>
              <w:p w:rsidR="00831C27" w:rsidRDefault="00D10535">
                <w:pPr>
                  <w:pStyle w:val="a3"/>
                </w:pPr>
                <w:r>
                  <w:fldChar w:fldCharType="begin"/>
                </w:r>
                <w:r w:rsidR="00403891">
                  <w:instrText xml:space="preserve"> PAGE  \* MERGEFORMAT </w:instrText>
                </w:r>
                <w:r>
                  <w:fldChar w:fldCharType="separate"/>
                </w:r>
                <w:r w:rsidR="00C3358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75" w:rsidRDefault="000C2575">
      <w:r>
        <w:separator/>
      </w:r>
    </w:p>
  </w:footnote>
  <w:footnote w:type="continuationSeparator" w:id="0">
    <w:p w:rsidR="000C2575" w:rsidRDefault="000C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27" w:rsidRDefault="00831C27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8E1"/>
    <w:rsid w:val="000717E5"/>
    <w:rsid w:val="000C2575"/>
    <w:rsid w:val="0023013C"/>
    <w:rsid w:val="00242AB0"/>
    <w:rsid w:val="00305BE2"/>
    <w:rsid w:val="003D21B2"/>
    <w:rsid w:val="003E5006"/>
    <w:rsid w:val="00403891"/>
    <w:rsid w:val="00452312"/>
    <w:rsid w:val="00505E23"/>
    <w:rsid w:val="005518E1"/>
    <w:rsid w:val="00553E7F"/>
    <w:rsid w:val="005E0CFE"/>
    <w:rsid w:val="006F7B2D"/>
    <w:rsid w:val="00754C9D"/>
    <w:rsid w:val="0077752C"/>
    <w:rsid w:val="007D0ACA"/>
    <w:rsid w:val="007E275A"/>
    <w:rsid w:val="00831C27"/>
    <w:rsid w:val="0092154A"/>
    <w:rsid w:val="00A379E8"/>
    <w:rsid w:val="00A614BC"/>
    <w:rsid w:val="00AE4894"/>
    <w:rsid w:val="00AF2E7F"/>
    <w:rsid w:val="00AF36DD"/>
    <w:rsid w:val="00C3358B"/>
    <w:rsid w:val="00D10535"/>
    <w:rsid w:val="00D32080"/>
    <w:rsid w:val="00D348C5"/>
    <w:rsid w:val="00D948ED"/>
    <w:rsid w:val="00E945D6"/>
    <w:rsid w:val="00EE1617"/>
    <w:rsid w:val="00FD2D61"/>
    <w:rsid w:val="00FF1D4E"/>
    <w:rsid w:val="00FF1DC2"/>
    <w:rsid w:val="064249C6"/>
    <w:rsid w:val="06B56F46"/>
    <w:rsid w:val="079052BE"/>
    <w:rsid w:val="0C48085D"/>
    <w:rsid w:val="0D1C3548"/>
    <w:rsid w:val="0D466B4A"/>
    <w:rsid w:val="0E344BF5"/>
    <w:rsid w:val="10525F37"/>
    <w:rsid w:val="11641B1F"/>
    <w:rsid w:val="1A930EF5"/>
    <w:rsid w:val="1D2D5293"/>
    <w:rsid w:val="1D5935D1"/>
    <w:rsid w:val="1FAF4059"/>
    <w:rsid w:val="207F30F4"/>
    <w:rsid w:val="23A10B26"/>
    <w:rsid w:val="241705E6"/>
    <w:rsid w:val="24C81867"/>
    <w:rsid w:val="261139D5"/>
    <w:rsid w:val="284D7865"/>
    <w:rsid w:val="2DF34BF7"/>
    <w:rsid w:val="2F3F0ED9"/>
    <w:rsid w:val="2F486A3A"/>
    <w:rsid w:val="37227431"/>
    <w:rsid w:val="3A960861"/>
    <w:rsid w:val="3AF64E5C"/>
    <w:rsid w:val="3B061B29"/>
    <w:rsid w:val="3BDC6748"/>
    <w:rsid w:val="3C9761F6"/>
    <w:rsid w:val="3CDC26C7"/>
    <w:rsid w:val="3D7A6218"/>
    <w:rsid w:val="3EC30659"/>
    <w:rsid w:val="3EE651E8"/>
    <w:rsid w:val="46C23BE8"/>
    <w:rsid w:val="4A301CC2"/>
    <w:rsid w:val="50831533"/>
    <w:rsid w:val="53844875"/>
    <w:rsid w:val="5A166E71"/>
    <w:rsid w:val="5B913498"/>
    <w:rsid w:val="5D266799"/>
    <w:rsid w:val="5DA30268"/>
    <w:rsid w:val="5F003B23"/>
    <w:rsid w:val="62B114E5"/>
    <w:rsid w:val="651B7747"/>
    <w:rsid w:val="65E73470"/>
    <w:rsid w:val="6747121F"/>
    <w:rsid w:val="6A691E74"/>
    <w:rsid w:val="6A87505D"/>
    <w:rsid w:val="6BD732BE"/>
    <w:rsid w:val="6C517895"/>
    <w:rsid w:val="6FB7699D"/>
    <w:rsid w:val="6FFD045F"/>
    <w:rsid w:val="74C517D1"/>
    <w:rsid w:val="7A7239BF"/>
    <w:rsid w:val="7A7D7DED"/>
    <w:rsid w:val="7B4A5522"/>
    <w:rsid w:val="7B4C0BB5"/>
    <w:rsid w:val="7F36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53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qFormat/>
    <w:rsid w:val="00553E7F"/>
  </w:style>
  <w:style w:type="character" w:styleId="a7">
    <w:name w:val="Hyperlink"/>
    <w:basedOn w:val="a0"/>
    <w:qFormat/>
    <w:rsid w:val="00553E7F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rsid w:val="00553E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3E7F"/>
    <w:rPr>
      <w:sz w:val="18"/>
      <w:szCs w:val="18"/>
    </w:rPr>
  </w:style>
  <w:style w:type="paragraph" w:styleId="a8">
    <w:name w:val="List Paragraph"/>
    <w:basedOn w:val="a"/>
    <w:uiPriority w:val="34"/>
    <w:qFormat/>
    <w:rsid w:val="00553E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16</cp:revision>
  <dcterms:created xsi:type="dcterms:W3CDTF">2021-11-21T14:58:00Z</dcterms:created>
  <dcterms:modified xsi:type="dcterms:W3CDTF">2022-01-12T09:04:00Z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9991C16F56F94EACA9C8C5CD85C83CFD</vt:lpwstr>
  </property>
</Properties>
</file>